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A1" w:rsidRDefault="003D64A1" w:rsidP="003D64A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0758C9E" wp14:editId="48A07C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4A1" w:rsidRDefault="003D64A1" w:rsidP="003D64A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D64A1" w:rsidRDefault="003D64A1" w:rsidP="003D64A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D64A1" w:rsidRDefault="003D64A1" w:rsidP="003D64A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D64A1" w:rsidRDefault="003D64A1" w:rsidP="003D64A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FC641E5" wp14:editId="03DAD479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64A1" w:rsidRDefault="00A91822" w:rsidP="003D64A1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423/11</w:t>
      </w:r>
      <w:bookmarkStart w:id="0" w:name="_GoBack"/>
      <w:bookmarkEnd w:id="0"/>
    </w:p>
    <w:p w:rsidR="003D64A1" w:rsidRDefault="00852B04" w:rsidP="003D64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3D64A1"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3D64A1" w:rsidRDefault="003D64A1" w:rsidP="003D64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D64A1" w:rsidRDefault="003D64A1" w:rsidP="003D64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D64A1" w:rsidRDefault="003D64A1" w:rsidP="003D64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D64A1" w:rsidRDefault="003D64A1" w:rsidP="003D64A1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Черняєвій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Ользі Василівні</w:t>
      </w:r>
    </w:p>
    <w:p w:rsidR="003D64A1" w:rsidRDefault="003D64A1" w:rsidP="003D64A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</w:t>
      </w:r>
      <w:r w:rsidR="00852B04">
        <w:rPr>
          <w:color w:val="000000"/>
          <w:sz w:val="28"/>
          <w:szCs w:val="28"/>
          <w:lang w:val="uk-UA"/>
        </w:rPr>
        <w:t xml:space="preserve">ебуває у власності гр. </w:t>
      </w:r>
      <w:proofErr w:type="spellStart"/>
      <w:r w:rsidR="00852B04">
        <w:rPr>
          <w:color w:val="000000"/>
          <w:sz w:val="28"/>
          <w:szCs w:val="28"/>
          <w:lang w:val="uk-UA"/>
        </w:rPr>
        <w:t>Черняєвої</w:t>
      </w:r>
      <w:proofErr w:type="spellEnd"/>
      <w:r w:rsidR="00852B04">
        <w:rPr>
          <w:color w:val="000000"/>
          <w:sz w:val="28"/>
          <w:szCs w:val="28"/>
          <w:lang w:val="uk-UA"/>
        </w:rPr>
        <w:t xml:space="preserve"> Ольги Василівни</w:t>
      </w:r>
      <w:r>
        <w:rPr>
          <w:color w:val="000000"/>
          <w:sz w:val="28"/>
          <w:szCs w:val="28"/>
          <w:lang w:val="uk-UA"/>
        </w:rPr>
        <w:t xml:space="preserve">  розроблений ТОВ «ПОДІЛЛЯ ІНЖАГРОБУД»,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D64A1" w:rsidRDefault="003D64A1" w:rsidP="003D64A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D64A1" w:rsidRDefault="003D64A1" w:rsidP="003D64A1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0520688900:04:003:0299, площею 0,1557га, що знаходиться на території Якушинецької сільської ради, с. Зарванці, вул. Мечнікова, Вінницького району, Вінницької області та пер</w:t>
      </w:r>
      <w:r w:rsidR="00852B04">
        <w:rPr>
          <w:color w:val="000000"/>
          <w:sz w:val="28"/>
          <w:szCs w:val="28"/>
          <w:lang w:val="uk-UA"/>
        </w:rPr>
        <w:t xml:space="preserve">ебуває у власності гр. </w:t>
      </w:r>
      <w:proofErr w:type="spellStart"/>
      <w:r w:rsidR="00852B04">
        <w:rPr>
          <w:color w:val="000000"/>
          <w:sz w:val="28"/>
          <w:szCs w:val="28"/>
          <w:lang w:val="uk-UA"/>
        </w:rPr>
        <w:t>Черняєвої</w:t>
      </w:r>
      <w:proofErr w:type="spellEnd"/>
      <w:r w:rsidR="00852B04">
        <w:rPr>
          <w:color w:val="000000"/>
          <w:sz w:val="28"/>
          <w:szCs w:val="28"/>
          <w:lang w:val="uk-UA"/>
        </w:rPr>
        <w:t xml:space="preserve"> Ольги Василівни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для будівництва та обслуговування житлового будинку та господарських будівель та споруд.</w:t>
      </w:r>
    </w:p>
    <w:p w:rsidR="003D64A1" w:rsidRDefault="003D64A1" w:rsidP="003D64A1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0520688900:04:003:0299, площею 0,1557га, що знаходяться в с. Зарванці, вул. Мечнікова, Вінницького району, Вінницької області та пер</w:t>
      </w:r>
      <w:r w:rsidR="00852B04">
        <w:rPr>
          <w:color w:val="000000"/>
          <w:sz w:val="28"/>
          <w:szCs w:val="28"/>
          <w:lang w:val="uk-UA"/>
        </w:rPr>
        <w:t xml:space="preserve">ебуває у власності гр. </w:t>
      </w:r>
      <w:proofErr w:type="spellStart"/>
      <w:r w:rsidR="00852B04">
        <w:rPr>
          <w:color w:val="000000"/>
          <w:sz w:val="28"/>
          <w:szCs w:val="28"/>
          <w:lang w:val="uk-UA"/>
        </w:rPr>
        <w:t>Черняєвої</w:t>
      </w:r>
      <w:proofErr w:type="spellEnd"/>
      <w:r w:rsidR="00852B04">
        <w:rPr>
          <w:color w:val="000000"/>
          <w:sz w:val="28"/>
          <w:szCs w:val="28"/>
          <w:lang w:val="uk-UA"/>
        </w:rPr>
        <w:t xml:space="preserve"> Ольги Василівни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D64A1" w:rsidRDefault="00852B04" w:rsidP="003D64A1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Черняєвій</w:t>
      </w:r>
      <w:proofErr w:type="spellEnd"/>
      <w:r>
        <w:rPr>
          <w:color w:val="000000"/>
          <w:sz w:val="28"/>
          <w:szCs w:val="28"/>
          <w:lang w:val="uk-UA"/>
        </w:rPr>
        <w:t xml:space="preserve"> О</w:t>
      </w:r>
      <w:r w:rsidR="003D64A1">
        <w:rPr>
          <w:color w:val="000000"/>
          <w:sz w:val="28"/>
          <w:szCs w:val="28"/>
          <w:lang w:val="uk-UA"/>
        </w:rPr>
        <w:t>льзі Василівні зареєструвати право власності на земельну ділянку площею 0,1557га для будівництва та обслуговування житлового будинку, господарських будівель і споруд , що знаходиться за адресою: с. Зарванці, вул. Мечнікова, Вінницького району, Вінницької області з кадастровим номером: 0520688900:04:003:0299.</w:t>
      </w:r>
    </w:p>
    <w:p w:rsidR="003D64A1" w:rsidRDefault="003D64A1" w:rsidP="003D64A1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852B04" w:rsidRPr="006D5C34" w:rsidRDefault="00852B04" w:rsidP="00852B04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A4714D" w:rsidRPr="003D64A1" w:rsidRDefault="003D64A1" w:rsidP="003D64A1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A4714D" w:rsidRPr="003D6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C21"/>
    <w:rsid w:val="003D64A1"/>
    <w:rsid w:val="00422C21"/>
    <w:rsid w:val="00852B04"/>
    <w:rsid w:val="00A4714D"/>
    <w:rsid w:val="00A91822"/>
    <w:rsid w:val="00F3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4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64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4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4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64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4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2021-07-30T10:36:00Z</cp:lastPrinted>
  <dcterms:created xsi:type="dcterms:W3CDTF">2021-07-21T08:57:00Z</dcterms:created>
  <dcterms:modified xsi:type="dcterms:W3CDTF">2021-07-30T10:36:00Z</dcterms:modified>
</cp:coreProperties>
</file>